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E" w:rsidRDefault="002B775E"/>
    <w:p w:rsidR="00210522" w:rsidRDefault="00210522"/>
    <w:p w:rsidR="00210522" w:rsidRDefault="00210522">
      <w:r>
        <w:t>The Heron</w:t>
      </w:r>
    </w:p>
    <w:p w:rsidR="00210522" w:rsidRDefault="00210522"/>
    <w:p w:rsidR="00210522" w:rsidRDefault="00210522">
      <w:r>
        <w:t>The blue-grey bird hewn from grey-blue rock, stands as a motionless sentry.</w:t>
      </w:r>
    </w:p>
    <w:p w:rsidR="00210522" w:rsidRDefault="00210522"/>
    <w:p w:rsidR="00210522" w:rsidRDefault="00210522">
      <w:r>
        <w:t>With prehistoric eye, it watches, it waits; with patience as its birthright.</w:t>
      </w:r>
    </w:p>
    <w:p w:rsidR="00210522" w:rsidRDefault="00210522"/>
    <w:p w:rsidR="00210522" w:rsidRDefault="00210522">
      <w:r>
        <w:t>Snowy brow of wisdom covers the instinct as shadows move beneath the waters.</w:t>
      </w:r>
    </w:p>
    <w:p w:rsidR="00853496" w:rsidRDefault="00853496"/>
    <w:p w:rsidR="00853496" w:rsidRDefault="00853496">
      <w:r>
        <w:t xml:space="preserve">Beard sharply bristles like sharpened fishhooks. </w:t>
      </w:r>
    </w:p>
    <w:p w:rsidR="00210522" w:rsidRDefault="00210522"/>
    <w:p w:rsidR="00210522" w:rsidRDefault="00210522">
      <w:r>
        <w:t xml:space="preserve">Balancing between sleep and predator; </w:t>
      </w:r>
      <w:r w:rsidR="002E3E9A">
        <w:t>it strikes at once.</w:t>
      </w:r>
    </w:p>
    <w:p w:rsidR="002E3E9A" w:rsidRDefault="002E3E9A"/>
    <w:p w:rsidR="002E3E9A" w:rsidRDefault="002E3E9A">
      <w:r>
        <w:t>It swallows, cold fishy flesh descends.</w:t>
      </w:r>
    </w:p>
    <w:p w:rsidR="002E3E9A" w:rsidRDefault="002E3E9A"/>
    <w:p w:rsidR="002E3E9A" w:rsidRDefault="002E3E9A">
      <w:r>
        <w:t>Will its legs ever fatten?</w:t>
      </w:r>
    </w:p>
    <w:sectPr w:rsidR="002E3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10522"/>
    <w:rsid w:val="000B652F"/>
    <w:rsid w:val="00210522"/>
    <w:rsid w:val="002B350B"/>
    <w:rsid w:val="002B775E"/>
    <w:rsid w:val="002E3E9A"/>
    <w:rsid w:val="008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5A5D-BC4D-4CF1-B684-A038BDC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Heron</vt:lpstr>
    </vt:vector>
  </TitlesOfParts>
  <Company>Toshiba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Heron</dc:title>
  <dc:creator>Karen Fitz La Barge</dc:creator>
  <cp:lastModifiedBy>kflabarge@gmail.com</cp:lastModifiedBy>
  <cp:revision>2</cp:revision>
  <dcterms:created xsi:type="dcterms:W3CDTF">2013-05-28T03:42:00Z</dcterms:created>
  <dcterms:modified xsi:type="dcterms:W3CDTF">2013-05-28T03:42:00Z</dcterms:modified>
</cp:coreProperties>
</file>